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A3" w:rsidRPr="00B14AA3" w:rsidRDefault="00715AF2" w:rsidP="00B14AA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AA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 w:rsidR="00B33CC8">
        <w:rPr>
          <w:rFonts w:ascii="Times New Roman" w:hAnsi="Times New Roman" w:cs="Times New Roman"/>
          <w:color w:val="000000"/>
          <w:sz w:val="28"/>
          <w:szCs w:val="28"/>
        </w:rPr>
        <w:t>Большеалабухскому</w:t>
      </w:r>
      <w:bookmarkStart w:id="0" w:name="_GoBack"/>
      <w:bookmarkEnd w:id="0"/>
      <w:r w:rsidR="0000232F" w:rsidRPr="00B14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AA3" w:rsidRPr="00B14AA3">
        <w:rPr>
          <w:rFonts w:ascii="Times New Roman" w:hAnsi="Times New Roman" w:cs="Times New Roman"/>
          <w:color w:val="000000"/>
          <w:sz w:val="28"/>
          <w:szCs w:val="28"/>
        </w:rPr>
        <w:t>сельскому поселению</w:t>
      </w:r>
    </w:p>
    <w:tbl>
      <w:tblPr>
        <w:tblpPr w:leftFromText="180" w:rightFromText="180" w:vertAnchor="text" w:horzAnchor="margin" w:tblpXSpec="center" w:tblpY="12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5524"/>
        <w:gridCol w:w="2706"/>
      </w:tblGrid>
      <w:tr w:rsidR="0000232F" w:rsidTr="00B14AA3">
        <w:trPr>
          <w:trHeight w:val="1800"/>
        </w:trPr>
        <w:tc>
          <w:tcPr>
            <w:tcW w:w="1376" w:type="dxa"/>
          </w:tcPr>
          <w:p w:rsidR="0000232F" w:rsidRDefault="0000232F" w:rsidP="00715AF2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706" w:type="dxa"/>
            <w:vAlign w:val="center"/>
          </w:tcPr>
          <w:p w:rsidR="0000232F" w:rsidRPr="0000232F" w:rsidRDefault="0000232F" w:rsidP="00715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00232F" w:rsidTr="00B14AA3">
        <w:trPr>
          <w:trHeight w:val="436"/>
        </w:trPr>
        <w:tc>
          <w:tcPr>
            <w:tcW w:w="1376" w:type="dxa"/>
          </w:tcPr>
          <w:p w:rsidR="0000232F" w:rsidRPr="0000232F" w:rsidRDefault="0000232F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706" w:type="dxa"/>
          </w:tcPr>
          <w:p w:rsid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00232F" w:rsidTr="00B14AA3">
        <w:trPr>
          <w:trHeight w:val="303"/>
        </w:trPr>
        <w:tc>
          <w:tcPr>
            <w:tcW w:w="1376" w:type="dxa"/>
          </w:tcPr>
          <w:p w:rsidR="0000232F" w:rsidRPr="0000232F" w:rsidRDefault="0000232F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sz w:val="24"/>
                <w:szCs w:val="24"/>
              </w:rPr>
              <w:t>01.11.1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706" w:type="dxa"/>
          </w:tcPr>
          <w:p w:rsid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60"/>
        </w:trPr>
        <w:tc>
          <w:tcPr>
            <w:tcW w:w="1376" w:type="dxa"/>
          </w:tcPr>
          <w:p w:rsidR="00B14AA3" w:rsidRP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sz w:val="24"/>
                <w:szCs w:val="24"/>
              </w:rPr>
              <w:t>01.13.2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бахчевых культур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22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01.41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79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01.46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Разведение свиней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6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16.24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22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79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246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33.17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прочих транспортных средств и оборудования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43.21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автотранспортных средств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46.15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46.17.1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пищевыми продуктами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47.30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3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49.41.2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56.10.1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68.10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73.11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96.02.2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452EE6" w:rsidRDefault="00452EE6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232F" w:rsidRPr="0000232F" w:rsidRDefault="0000232F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0232F" w:rsidRPr="000023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2EE6"/>
    <w:rsid w:val="0000232F"/>
    <w:rsid w:val="00452EE6"/>
    <w:rsid w:val="00715AF2"/>
    <w:rsid w:val="00B14AA3"/>
    <w:rsid w:val="00B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semiHidden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списка"/>
    <w:basedOn w:val="a"/>
    <w:qFormat/>
    <w:pPr>
      <w:ind w:left="567"/>
    </w:pPr>
  </w:style>
  <w:style w:type="paragraph" w:customStyle="1" w:styleId="ab">
    <w:name w:val="Заголовок списка"/>
    <w:basedOn w:val="a"/>
    <w:next w:val="a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726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User</cp:lastModifiedBy>
  <cp:revision>11</cp:revision>
  <dcterms:created xsi:type="dcterms:W3CDTF">2021-05-19T09:09:00Z</dcterms:created>
  <dcterms:modified xsi:type="dcterms:W3CDTF">2024-06-13T15:17:00Z</dcterms:modified>
  <dc:language>ru-RU</dc:language>
</cp:coreProperties>
</file>